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F61E" w14:textId="15D952D2" w:rsidR="0016008A" w:rsidRPr="00983CA8" w:rsidRDefault="0016008A" w:rsidP="0016008A">
      <w:pPr>
        <w:rPr>
          <w:b/>
          <w:bCs/>
          <w:sz w:val="32"/>
          <w:szCs w:val="32"/>
        </w:rPr>
      </w:pPr>
      <w:r w:rsidRPr="00983CA8">
        <w:rPr>
          <w:b/>
          <w:bCs/>
          <w:sz w:val="32"/>
          <w:szCs w:val="32"/>
        </w:rPr>
        <w:t>Project Solicitation Overview</w:t>
      </w:r>
    </w:p>
    <w:p w14:paraId="701DC69D" w14:textId="3CA920BC" w:rsidR="00C542AB" w:rsidRDefault="00EF6AB1" w:rsidP="001600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Project/Applicant Eligibility: </w:t>
      </w:r>
      <w:r w:rsidR="00B7718D" w:rsidRPr="00A06E44">
        <w:rPr>
          <w:sz w:val="24"/>
          <w:szCs w:val="24"/>
        </w:rPr>
        <w:t xml:space="preserve">Although the Bay Area Regional IRWM group has put together an </w:t>
      </w:r>
      <w:r w:rsidR="00A06E44">
        <w:rPr>
          <w:sz w:val="24"/>
          <w:szCs w:val="24"/>
        </w:rPr>
        <w:t xml:space="preserve">‘Eligibility </w:t>
      </w:r>
      <w:r w:rsidR="00227112">
        <w:rPr>
          <w:sz w:val="24"/>
          <w:szCs w:val="24"/>
        </w:rPr>
        <w:t>Checklist</w:t>
      </w:r>
      <w:r w:rsidR="00A06E44">
        <w:rPr>
          <w:sz w:val="24"/>
          <w:szCs w:val="24"/>
        </w:rPr>
        <w:t xml:space="preserve">’ as part of the </w:t>
      </w:r>
      <w:r>
        <w:rPr>
          <w:sz w:val="24"/>
          <w:szCs w:val="24"/>
        </w:rPr>
        <w:t>S</w:t>
      </w:r>
      <w:r w:rsidR="00A06E44">
        <w:rPr>
          <w:sz w:val="24"/>
          <w:szCs w:val="24"/>
        </w:rPr>
        <w:t xml:space="preserve">olicitation </w:t>
      </w:r>
      <w:r>
        <w:rPr>
          <w:sz w:val="24"/>
          <w:szCs w:val="24"/>
        </w:rPr>
        <w:t>Materials</w:t>
      </w:r>
      <w:r w:rsidR="00B7718D" w:rsidRPr="00A06E44">
        <w:rPr>
          <w:sz w:val="24"/>
          <w:szCs w:val="24"/>
        </w:rPr>
        <w:t xml:space="preserve"> to </w:t>
      </w:r>
      <w:r w:rsidR="00A06E44" w:rsidRPr="00A06E44">
        <w:rPr>
          <w:sz w:val="24"/>
          <w:szCs w:val="24"/>
        </w:rPr>
        <w:t>help applicants determine eligibility</w:t>
      </w:r>
      <w:r w:rsidR="005065F9">
        <w:rPr>
          <w:sz w:val="24"/>
          <w:szCs w:val="24"/>
        </w:rPr>
        <w:t xml:space="preserve"> </w:t>
      </w:r>
      <w:proofErr w:type="gramStart"/>
      <w:r w:rsidR="005065F9">
        <w:rPr>
          <w:sz w:val="24"/>
          <w:szCs w:val="24"/>
        </w:rPr>
        <w:t>quickly</w:t>
      </w:r>
      <w:r w:rsidR="00A06E44" w:rsidRPr="00A06E44">
        <w:rPr>
          <w:sz w:val="24"/>
          <w:szCs w:val="24"/>
        </w:rPr>
        <w:t>,</w:t>
      </w:r>
      <w:r w:rsidR="007627D6">
        <w:rPr>
          <w:sz w:val="24"/>
          <w:szCs w:val="24"/>
        </w:rPr>
        <w:t xml:space="preserve"> </w:t>
      </w:r>
      <w:r w:rsidR="007627D6" w:rsidRPr="00FE702F">
        <w:rPr>
          <w:b/>
          <w:bCs/>
          <w:sz w:val="24"/>
          <w:szCs w:val="24"/>
        </w:rPr>
        <w:t>and</w:t>
      </w:r>
      <w:proofErr w:type="gramEnd"/>
      <w:r w:rsidR="007627D6" w:rsidRPr="00FE702F">
        <w:rPr>
          <w:b/>
          <w:bCs/>
          <w:sz w:val="24"/>
          <w:szCs w:val="24"/>
        </w:rPr>
        <w:t xml:space="preserve"> submitting this filled out tool is required for all project applications</w:t>
      </w:r>
      <w:r w:rsidR="007627D6">
        <w:rPr>
          <w:sz w:val="24"/>
          <w:szCs w:val="24"/>
        </w:rPr>
        <w:t>,</w:t>
      </w:r>
      <w:r w:rsidR="005065F9">
        <w:rPr>
          <w:sz w:val="24"/>
          <w:szCs w:val="24"/>
        </w:rPr>
        <w:t xml:space="preserve"> it is important to understand that</w:t>
      </w:r>
      <w:r w:rsidR="00B7718D">
        <w:rPr>
          <w:b/>
          <w:bCs/>
          <w:sz w:val="24"/>
          <w:szCs w:val="24"/>
        </w:rPr>
        <w:t xml:space="preserve"> </w:t>
      </w:r>
      <w:r w:rsidR="00C542AB">
        <w:rPr>
          <w:b/>
          <w:bCs/>
          <w:sz w:val="24"/>
          <w:szCs w:val="24"/>
        </w:rPr>
        <w:t>DWR’s Proposition 1 Round 2 Guidelines and P</w:t>
      </w:r>
      <w:r w:rsidR="00A00C3F">
        <w:rPr>
          <w:b/>
          <w:bCs/>
          <w:sz w:val="24"/>
          <w:szCs w:val="24"/>
        </w:rPr>
        <w:t xml:space="preserve">roposal Solicitation Package (PSP) </w:t>
      </w:r>
      <w:r w:rsidR="00C542AB">
        <w:rPr>
          <w:b/>
          <w:bCs/>
          <w:sz w:val="24"/>
          <w:szCs w:val="24"/>
        </w:rPr>
        <w:t xml:space="preserve">are the </w:t>
      </w:r>
      <w:r w:rsidR="00A06E44">
        <w:rPr>
          <w:b/>
          <w:bCs/>
          <w:sz w:val="24"/>
          <w:szCs w:val="24"/>
        </w:rPr>
        <w:t>governing</w:t>
      </w:r>
      <w:r w:rsidR="00C542AB">
        <w:rPr>
          <w:b/>
          <w:bCs/>
          <w:sz w:val="24"/>
          <w:szCs w:val="24"/>
        </w:rPr>
        <w:t xml:space="preserve"> documents for eligibilit</w:t>
      </w:r>
      <w:r w:rsidR="00B7718D">
        <w:rPr>
          <w:b/>
          <w:bCs/>
          <w:sz w:val="24"/>
          <w:szCs w:val="24"/>
        </w:rPr>
        <w:t>y</w:t>
      </w:r>
      <w:r w:rsidR="005F38B3">
        <w:rPr>
          <w:b/>
          <w:bCs/>
          <w:sz w:val="24"/>
          <w:szCs w:val="24"/>
        </w:rPr>
        <w:t>.</w:t>
      </w:r>
    </w:p>
    <w:p w14:paraId="5D914DC5" w14:textId="29DEF195" w:rsidR="00370A93" w:rsidRPr="00E70B8E" w:rsidRDefault="00370A93" w:rsidP="001600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Solicitation Materials: </w:t>
      </w:r>
      <w:r>
        <w:rPr>
          <w:sz w:val="24"/>
          <w:szCs w:val="24"/>
        </w:rPr>
        <w:t>These</w:t>
      </w:r>
      <w:r w:rsidR="005B2D26">
        <w:rPr>
          <w:sz w:val="24"/>
          <w:szCs w:val="24"/>
        </w:rPr>
        <w:t xml:space="preserve"> materials</w:t>
      </w:r>
      <w:r>
        <w:rPr>
          <w:sz w:val="24"/>
          <w:szCs w:val="24"/>
        </w:rPr>
        <w:t xml:space="preserve"> </w:t>
      </w:r>
      <w:r w:rsidR="00943F60">
        <w:rPr>
          <w:sz w:val="24"/>
          <w:szCs w:val="24"/>
        </w:rPr>
        <w:t>are available for download on the Bay Area IRWM website (</w:t>
      </w:r>
      <w:hyperlink r:id="rId7" w:history="1">
        <w:r w:rsidR="00943F60" w:rsidRPr="00D64780">
          <w:rPr>
            <w:rStyle w:val="Hyperlink"/>
            <w:sz w:val="24"/>
            <w:szCs w:val="24"/>
          </w:rPr>
          <w:t>http://bayareairwmp.org/</w:t>
        </w:r>
      </w:hyperlink>
      <w:r w:rsidR="00943F60">
        <w:rPr>
          <w:sz w:val="24"/>
          <w:szCs w:val="24"/>
        </w:rPr>
        <w:t xml:space="preserve">) and </w:t>
      </w:r>
      <w:r w:rsidR="002E5D69">
        <w:rPr>
          <w:sz w:val="24"/>
          <w:szCs w:val="24"/>
        </w:rPr>
        <w:t xml:space="preserve">represent </w:t>
      </w:r>
      <w:r w:rsidR="00407107">
        <w:rPr>
          <w:sz w:val="24"/>
          <w:szCs w:val="24"/>
        </w:rPr>
        <w:t xml:space="preserve">the complete range of </w:t>
      </w:r>
      <w:r w:rsidR="002E5D69">
        <w:rPr>
          <w:sz w:val="24"/>
          <w:szCs w:val="24"/>
        </w:rPr>
        <w:t>documents</w:t>
      </w:r>
      <w:r w:rsidR="005A4125">
        <w:rPr>
          <w:sz w:val="24"/>
          <w:szCs w:val="24"/>
        </w:rPr>
        <w:t xml:space="preserve"> </w:t>
      </w:r>
      <w:r w:rsidR="00BE5959">
        <w:rPr>
          <w:sz w:val="24"/>
          <w:szCs w:val="24"/>
        </w:rPr>
        <w:t>needed by</w:t>
      </w:r>
      <w:r w:rsidR="005A4125">
        <w:rPr>
          <w:sz w:val="24"/>
          <w:szCs w:val="24"/>
        </w:rPr>
        <w:t xml:space="preserve"> applicants</w:t>
      </w:r>
      <w:r w:rsidR="00C33E98">
        <w:rPr>
          <w:sz w:val="24"/>
          <w:szCs w:val="24"/>
        </w:rPr>
        <w:t xml:space="preserve">. Some are documents that </w:t>
      </w:r>
      <w:r w:rsidR="001A6024">
        <w:rPr>
          <w:sz w:val="24"/>
          <w:szCs w:val="24"/>
        </w:rPr>
        <w:t>are required to</w:t>
      </w:r>
      <w:r w:rsidR="00C33E98">
        <w:rPr>
          <w:sz w:val="24"/>
          <w:szCs w:val="24"/>
        </w:rPr>
        <w:t xml:space="preserve"> be filled out and submitted as part of </w:t>
      </w:r>
      <w:r w:rsidR="005065F9">
        <w:rPr>
          <w:sz w:val="24"/>
          <w:szCs w:val="24"/>
        </w:rPr>
        <w:t>each</w:t>
      </w:r>
      <w:r w:rsidR="00C33E98">
        <w:rPr>
          <w:sz w:val="24"/>
          <w:szCs w:val="24"/>
        </w:rPr>
        <w:t xml:space="preserve"> project </w:t>
      </w:r>
      <w:r w:rsidR="006F3B36">
        <w:rPr>
          <w:sz w:val="24"/>
          <w:szCs w:val="24"/>
        </w:rPr>
        <w:t>application (such as the PIF,</w:t>
      </w:r>
      <w:r w:rsidR="007627D6">
        <w:rPr>
          <w:sz w:val="24"/>
          <w:szCs w:val="24"/>
        </w:rPr>
        <w:t xml:space="preserve"> Eligibility </w:t>
      </w:r>
      <w:r w:rsidR="0092636E">
        <w:rPr>
          <w:sz w:val="24"/>
          <w:szCs w:val="24"/>
        </w:rPr>
        <w:t>Checklist</w:t>
      </w:r>
      <w:r w:rsidR="007627D6">
        <w:rPr>
          <w:sz w:val="24"/>
          <w:szCs w:val="24"/>
        </w:rPr>
        <w:t>,</w:t>
      </w:r>
      <w:r w:rsidR="006F3B36">
        <w:rPr>
          <w:sz w:val="24"/>
          <w:szCs w:val="24"/>
        </w:rPr>
        <w:t xml:space="preserve"> DWR’s Workplan, Schedule, and Budget templates</w:t>
      </w:r>
      <w:r w:rsidR="00EE4A1A">
        <w:rPr>
          <w:sz w:val="24"/>
          <w:szCs w:val="24"/>
        </w:rPr>
        <w:t xml:space="preserve"> [and</w:t>
      </w:r>
      <w:r w:rsidR="00820A99">
        <w:rPr>
          <w:sz w:val="24"/>
          <w:szCs w:val="24"/>
        </w:rPr>
        <w:t xml:space="preserve"> the Disadvantaged </w:t>
      </w:r>
      <w:r w:rsidR="003F052E">
        <w:rPr>
          <w:sz w:val="24"/>
          <w:szCs w:val="24"/>
        </w:rPr>
        <w:t>Community</w:t>
      </w:r>
      <w:r w:rsidR="00B244DB">
        <w:rPr>
          <w:sz w:val="24"/>
          <w:szCs w:val="24"/>
        </w:rPr>
        <w:t xml:space="preserve"> (DAC)</w:t>
      </w:r>
      <w:r w:rsidR="003F052E">
        <w:rPr>
          <w:sz w:val="24"/>
          <w:szCs w:val="24"/>
        </w:rPr>
        <w:t xml:space="preserve">/Economically Distressed Area </w:t>
      </w:r>
      <w:r w:rsidR="00B244DB">
        <w:rPr>
          <w:sz w:val="24"/>
          <w:szCs w:val="24"/>
        </w:rPr>
        <w:t xml:space="preserve">(EDA) </w:t>
      </w:r>
      <w:r w:rsidR="003F052E">
        <w:rPr>
          <w:sz w:val="24"/>
          <w:szCs w:val="24"/>
        </w:rPr>
        <w:t>Justification</w:t>
      </w:r>
      <w:r w:rsidR="00EE4A1A">
        <w:rPr>
          <w:sz w:val="24"/>
          <w:szCs w:val="24"/>
        </w:rPr>
        <w:t xml:space="preserve"> </w:t>
      </w:r>
      <w:r w:rsidR="00430636">
        <w:rPr>
          <w:sz w:val="24"/>
          <w:szCs w:val="24"/>
        </w:rPr>
        <w:t>IF</w:t>
      </w:r>
      <w:r w:rsidR="00B244DB">
        <w:rPr>
          <w:sz w:val="24"/>
          <w:szCs w:val="24"/>
        </w:rPr>
        <w:t xml:space="preserve"> the applicant is seeking DAC/EDA</w:t>
      </w:r>
      <w:r w:rsidR="00FA3C23">
        <w:rPr>
          <w:sz w:val="24"/>
          <w:szCs w:val="24"/>
        </w:rPr>
        <w:t xml:space="preserve"> project benefits under DWR’s </w:t>
      </w:r>
      <w:r w:rsidR="00FE1DA3">
        <w:rPr>
          <w:sz w:val="24"/>
          <w:szCs w:val="24"/>
        </w:rPr>
        <w:t>criteria</w:t>
      </w:r>
      <w:r w:rsidR="00CE1105">
        <w:rPr>
          <w:sz w:val="24"/>
          <w:szCs w:val="24"/>
        </w:rPr>
        <w:t>). Other documents are for informational purposes</w:t>
      </w:r>
      <w:r w:rsidR="00FB6C07">
        <w:rPr>
          <w:sz w:val="24"/>
          <w:szCs w:val="24"/>
        </w:rPr>
        <w:t xml:space="preserve"> only</w:t>
      </w:r>
      <w:r w:rsidR="00CE1105">
        <w:rPr>
          <w:sz w:val="24"/>
          <w:szCs w:val="24"/>
        </w:rPr>
        <w:t xml:space="preserve">, such as </w:t>
      </w:r>
      <w:r w:rsidR="00083159">
        <w:rPr>
          <w:sz w:val="24"/>
          <w:szCs w:val="24"/>
        </w:rPr>
        <w:t>DWR’s Proposal Solicitation Package (PSP), DWR’s Proposition 1 Round 2 Guidelines, the</w:t>
      </w:r>
      <w:r w:rsidR="00C654F1">
        <w:rPr>
          <w:sz w:val="24"/>
          <w:szCs w:val="24"/>
        </w:rPr>
        <w:t xml:space="preserve"> Project Submission Checklist,</w:t>
      </w:r>
      <w:r w:rsidR="00CE1105">
        <w:rPr>
          <w:sz w:val="24"/>
          <w:szCs w:val="24"/>
        </w:rPr>
        <w:t xml:space="preserve"> </w:t>
      </w:r>
      <w:r w:rsidR="0091292C">
        <w:rPr>
          <w:sz w:val="24"/>
          <w:szCs w:val="24"/>
        </w:rPr>
        <w:t xml:space="preserve">the </w:t>
      </w:r>
      <w:r w:rsidR="00CE1105">
        <w:rPr>
          <w:sz w:val="24"/>
          <w:szCs w:val="24"/>
        </w:rPr>
        <w:t>PSC Decision Criteria Memo, the</w:t>
      </w:r>
      <w:r w:rsidR="00083159">
        <w:rPr>
          <w:sz w:val="24"/>
          <w:szCs w:val="24"/>
        </w:rPr>
        <w:t xml:space="preserve"> PSC Proposition 1 Round 2 Scoring Criteria,</w:t>
      </w:r>
      <w:r w:rsidR="0071529F">
        <w:rPr>
          <w:sz w:val="24"/>
          <w:szCs w:val="24"/>
        </w:rPr>
        <w:t xml:space="preserve"> this Project Solicitation Overview,</w:t>
      </w:r>
      <w:r w:rsidR="009500BA">
        <w:rPr>
          <w:sz w:val="24"/>
          <w:szCs w:val="24"/>
        </w:rPr>
        <w:t xml:space="preserve"> and </w:t>
      </w:r>
      <w:r w:rsidR="00083159">
        <w:rPr>
          <w:sz w:val="24"/>
          <w:szCs w:val="24"/>
        </w:rPr>
        <w:t xml:space="preserve">EXAMPLES of </w:t>
      </w:r>
      <w:r w:rsidR="00C861DF">
        <w:rPr>
          <w:sz w:val="24"/>
          <w:szCs w:val="24"/>
        </w:rPr>
        <w:t xml:space="preserve">DWR’s Workplan, Schedule, </w:t>
      </w:r>
      <w:r w:rsidR="009771E7">
        <w:rPr>
          <w:sz w:val="24"/>
          <w:szCs w:val="24"/>
        </w:rPr>
        <w:t xml:space="preserve">and </w:t>
      </w:r>
      <w:r w:rsidR="00C861DF">
        <w:rPr>
          <w:sz w:val="24"/>
          <w:szCs w:val="24"/>
        </w:rPr>
        <w:t>Budget</w:t>
      </w:r>
      <w:r w:rsidR="009771E7">
        <w:rPr>
          <w:sz w:val="24"/>
          <w:szCs w:val="24"/>
        </w:rPr>
        <w:t xml:space="preserve"> and Budget Justification</w:t>
      </w:r>
      <w:r w:rsidR="00C861DF">
        <w:rPr>
          <w:sz w:val="24"/>
          <w:szCs w:val="24"/>
        </w:rPr>
        <w:t xml:space="preserve"> from projects submitted </w:t>
      </w:r>
      <w:r w:rsidR="00CD5CD6">
        <w:rPr>
          <w:sz w:val="24"/>
          <w:szCs w:val="24"/>
        </w:rPr>
        <w:t xml:space="preserve">under Proposition 1 Round 1. </w:t>
      </w:r>
      <w:r w:rsidR="00083159">
        <w:rPr>
          <w:sz w:val="24"/>
          <w:szCs w:val="24"/>
        </w:rPr>
        <w:t xml:space="preserve"> </w:t>
      </w:r>
    </w:p>
    <w:p w14:paraId="74186843" w14:textId="43A3DC15" w:rsidR="00DC56ED" w:rsidRPr="00A771A6" w:rsidRDefault="00A85BDA" w:rsidP="001600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Project Scoring Methodology: </w:t>
      </w:r>
      <w:r w:rsidR="00883333">
        <w:rPr>
          <w:b/>
          <w:bCs/>
          <w:sz w:val="24"/>
          <w:szCs w:val="24"/>
        </w:rPr>
        <w:t xml:space="preserve">IMPORTANT </w:t>
      </w:r>
      <w:r w:rsidR="0075023F">
        <w:rPr>
          <w:sz w:val="24"/>
          <w:szCs w:val="24"/>
        </w:rPr>
        <w:t>For Round 2, t</w:t>
      </w:r>
      <w:r w:rsidR="000312E1">
        <w:rPr>
          <w:sz w:val="24"/>
          <w:szCs w:val="24"/>
        </w:rPr>
        <w:t>he Bay Area IRWM Coordinating Committee voted to expand the Project Scoring methodology to include Regional Scoring Criteria</w:t>
      </w:r>
      <w:r w:rsidR="00692E3B">
        <w:rPr>
          <w:sz w:val="24"/>
          <w:szCs w:val="24"/>
        </w:rPr>
        <w:t xml:space="preserve"> in addition to DWR’s project-level scoring criteria included in the PSP</w:t>
      </w:r>
      <w:r w:rsidR="0075023F">
        <w:rPr>
          <w:sz w:val="24"/>
          <w:szCs w:val="24"/>
        </w:rPr>
        <w:t xml:space="preserve">. </w:t>
      </w:r>
      <w:r w:rsidR="00C56764">
        <w:rPr>
          <w:sz w:val="24"/>
          <w:szCs w:val="24"/>
        </w:rPr>
        <w:t xml:space="preserve">Accordingly, </w:t>
      </w:r>
      <w:r w:rsidR="003B550C">
        <w:rPr>
          <w:sz w:val="24"/>
          <w:szCs w:val="24"/>
        </w:rPr>
        <w:t xml:space="preserve">for each project, </w:t>
      </w:r>
      <w:r w:rsidR="00C56764">
        <w:rPr>
          <w:sz w:val="24"/>
          <w:szCs w:val="24"/>
        </w:rPr>
        <w:t>up to 12 points can be awarded under DWR’s scoring criteria</w:t>
      </w:r>
      <w:r w:rsidR="00964DA7">
        <w:rPr>
          <w:sz w:val="24"/>
          <w:szCs w:val="24"/>
        </w:rPr>
        <w:t xml:space="preserve"> and up to 12 points can be awarded under the Bay Area IRWM Coordinating Committee’s </w:t>
      </w:r>
      <w:r w:rsidR="000A0701">
        <w:rPr>
          <w:sz w:val="24"/>
          <w:szCs w:val="24"/>
        </w:rPr>
        <w:t xml:space="preserve">Regional Scoring Criteria. The </w:t>
      </w:r>
      <w:r w:rsidR="00B71E68">
        <w:rPr>
          <w:sz w:val="24"/>
          <w:szCs w:val="24"/>
        </w:rPr>
        <w:t>complete</w:t>
      </w:r>
      <w:r w:rsidR="00A60BC3">
        <w:rPr>
          <w:sz w:val="24"/>
          <w:szCs w:val="24"/>
        </w:rPr>
        <w:t xml:space="preserve"> approach and methodology</w:t>
      </w:r>
      <w:r w:rsidR="00B71E68">
        <w:rPr>
          <w:sz w:val="24"/>
          <w:szCs w:val="24"/>
        </w:rPr>
        <w:t xml:space="preserve"> </w:t>
      </w:r>
      <w:r w:rsidR="00A60BC3">
        <w:rPr>
          <w:sz w:val="24"/>
          <w:szCs w:val="24"/>
        </w:rPr>
        <w:t xml:space="preserve">to </w:t>
      </w:r>
      <w:r w:rsidR="00B71E68">
        <w:rPr>
          <w:sz w:val="24"/>
          <w:szCs w:val="24"/>
        </w:rPr>
        <w:t xml:space="preserve">project scoring can be found </w:t>
      </w:r>
      <w:r w:rsidR="00A60BC3">
        <w:rPr>
          <w:sz w:val="24"/>
          <w:szCs w:val="24"/>
        </w:rPr>
        <w:t xml:space="preserve">in the </w:t>
      </w:r>
      <w:r w:rsidR="00790D21" w:rsidRPr="00790D21">
        <w:rPr>
          <w:sz w:val="24"/>
          <w:szCs w:val="24"/>
        </w:rPr>
        <w:t>PSC Decision Criteria Memo</w:t>
      </w:r>
      <w:r w:rsidR="00790D21">
        <w:rPr>
          <w:sz w:val="24"/>
          <w:szCs w:val="24"/>
        </w:rPr>
        <w:t xml:space="preserve"> </w:t>
      </w:r>
      <w:r w:rsidR="00927D25">
        <w:rPr>
          <w:sz w:val="24"/>
          <w:szCs w:val="24"/>
        </w:rPr>
        <w:t xml:space="preserve">available for download </w:t>
      </w:r>
      <w:r w:rsidR="00C70DAA">
        <w:rPr>
          <w:sz w:val="24"/>
          <w:szCs w:val="24"/>
        </w:rPr>
        <w:t xml:space="preserve">under </w:t>
      </w:r>
      <w:r w:rsidR="00927D25">
        <w:rPr>
          <w:sz w:val="24"/>
          <w:szCs w:val="24"/>
        </w:rPr>
        <w:t xml:space="preserve">Solicitation Materials. Similarly, the </w:t>
      </w:r>
      <w:r w:rsidR="002A011D">
        <w:rPr>
          <w:sz w:val="24"/>
          <w:szCs w:val="24"/>
        </w:rPr>
        <w:t xml:space="preserve">specific </w:t>
      </w:r>
      <w:r w:rsidR="00323B6D">
        <w:rPr>
          <w:sz w:val="24"/>
          <w:szCs w:val="24"/>
        </w:rPr>
        <w:t xml:space="preserve">scoring criteria to be used </w:t>
      </w:r>
      <w:r w:rsidR="00EF4A85">
        <w:rPr>
          <w:sz w:val="24"/>
          <w:szCs w:val="24"/>
        </w:rPr>
        <w:t xml:space="preserve">by the Project Screening Committee (PSC) </w:t>
      </w:r>
      <w:r w:rsidR="00323B6D">
        <w:rPr>
          <w:sz w:val="24"/>
          <w:szCs w:val="24"/>
        </w:rPr>
        <w:t>to assig</w:t>
      </w:r>
      <w:r w:rsidR="00EF4A85">
        <w:rPr>
          <w:sz w:val="24"/>
          <w:szCs w:val="24"/>
        </w:rPr>
        <w:t>n scores to project application</w:t>
      </w:r>
      <w:r w:rsidR="00A771A6">
        <w:rPr>
          <w:sz w:val="24"/>
          <w:szCs w:val="24"/>
        </w:rPr>
        <w:t>s</w:t>
      </w:r>
      <w:r w:rsidR="00EF4A85">
        <w:rPr>
          <w:sz w:val="24"/>
          <w:szCs w:val="24"/>
        </w:rPr>
        <w:t xml:space="preserve"> </w:t>
      </w:r>
      <w:r w:rsidR="00323B6D">
        <w:rPr>
          <w:sz w:val="24"/>
          <w:szCs w:val="24"/>
        </w:rPr>
        <w:t>can be found i</w:t>
      </w:r>
      <w:r w:rsidR="00A771A6">
        <w:rPr>
          <w:sz w:val="24"/>
          <w:szCs w:val="24"/>
        </w:rPr>
        <w:t xml:space="preserve">n the </w:t>
      </w:r>
      <w:r w:rsidR="00083159">
        <w:rPr>
          <w:sz w:val="24"/>
          <w:szCs w:val="24"/>
        </w:rPr>
        <w:t xml:space="preserve">PSC </w:t>
      </w:r>
      <w:r w:rsidR="00A771A6">
        <w:rPr>
          <w:sz w:val="24"/>
          <w:szCs w:val="24"/>
        </w:rPr>
        <w:t>Proposition 1 Round 2 Scoring Criteria under Solicitation Materials.</w:t>
      </w:r>
      <w:r w:rsidR="00323B6D">
        <w:rPr>
          <w:sz w:val="24"/>
          <w:szCs w:val="24"/>
        </w:rPr>
        <w:t xml:space="preserve"> </w:t>
      </w:r>
    </w:p>
    <w:p w14:paraId="4827E066" w14:textId="40DC1387" w:rsidR="0016008A" w:rsidRPr="00481D48" w:rsidRDefault="00A41EAB" w:rsidP="001600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 Application </w:t>
      </w:r>
      <w:r w:rsidR="0016008A">
        <w:rPr>
          <w:b/>
          <w:bCs/>
          <w:sz w:val="24"/>
          <w:szCs w:val="24"/>
        </w:rPr>
        <w:t>Submission Instructions:</w:t>
      </w:r>
      <w:r w:rsidR="002A011D">
        <w:rPr>
          <w:b/>
          <w:bCs/>
          <w:sz w:val="24"/>
          <w:szCs w:val="24"/>
        </w:rPr>
        <w:t xml:space="preserve"> </w:t>
      </w:r>
      <w:r w:rsidR="009B1C44">
        <w:rPr>
          <w:sz w:val="24"/>
          <w:szCs w:val="24"/>
        </w:rPr>
        <w:t>Project applications must be submitted through the Bay Area IRWM website (</w:t>
      </w:r>
      <w:hyperlink r:id="rId8" w:history="1">
        <w:r w:rsidR="000022DA" w:rsidRPr="00D64780">
          <w:rPr>
            <w:rStyle w:val="Hyperlink"/>
            <w:sz w:val="24"/>
            <w:szCs w:val="24"/>
          </w:rPr>
          <w:t>http://bayareairwmp.org/</w:t>
        </w:r>
      </w:hyperlink>
      <w:r w:rsidR="000022DA">
        <w:rPr>
          <w:sz w:val="24"/>
          <w:szCs w:val="24"/>
        </w:rPr>
        <w:t xml:space="preserve">) </w:t>
      </w:r>
      <w:r w:rsidR="00AD78B1">
        <w:rPr>
          <w:sz w:val="24"/>
          <w:szCs w:val="24"/>
        </w:rPr>
        <w:t xml:space="preserve">by the deadline discussed below. The </w:t>
      </w:r>
      <w:r w:rsidR="003216F1">
        <w:rPr>
          <w:sz w:val="24"/>
          <w:szCs w:val="24"/>
        </w:rPr>
        <w:t xml:space="preserve">submission dropbox </w:t>
      </w:r>
      <w:r w:rsidR="007627D6">
        <w:rPr>
          <w:sz w:val="24"/>
          <w:szCs w:val="24"/>
        </w:rPr>
        <w:t xml:space="preserve">is </w:t>
      </w:r>
      <w:r w:rsidR="00781047">
        <w:rPr>
          <w:sz w:val="24"/>
          <w:szCs w:val="24"/>
        </w:rPr>
        <w:t>located on the Bay Area IRWM website</w:t>
      </w:r>
      <w:r w:rsidR="007627D6">
        <w:rPr>
          <w:sz w:val="24"/>
          <w:szCs w:val="24"/>
        </w:rPr>
        <w:t xml:space="preserve"> and</w:t>
      </w:r>
      <w:r w:rsidR="00781047">
        <w:rPr>
          <w:sz w:val="24"/>
          <w:szCs w:val="24"/>
        </w:rPr>
        <w:t xml:space="preserve"> </w:t>
      </w:r>
      <w:r w:rsidR="003216F1">
        <w:rPr>
          <w:sz w:val="24"/>
          <w:szCs w:val="24"/>
        </w:rPr>
        <w:t xml:space="preserve">uses the </w:t>
      </w:r>
      <w:r w:rsidR="00781047">
        <w:rPr>
          <w:sz w:val="24"/>
          <w:szCs w:val="24"/>
        </w:rPr>
        <w:t xml:space="preserve">software </w:t>
      </w:r>
      <w:r w:rsidR="003216F1">
        <w:rPr>
          <w:sz w:val="24"/>
          <w:szCs w:val="24"/>
        </w:rPr>
        <w:t xml:space="preserve">application </w:t>
      </w:r>
      <w:proofErr w:type="gramStart"/>
      <w:r w:rsidR="003216F1">
        <w:rPr>
          <w:sz w:val="24"/>
          <w:szCs w:val="24"/>
        </w:rPr>
        <w:t>Box</w:t>
      </w:r>
      <w:proofErr w:type="gramEnd"/>
      <w:r w:rsidR="000A1349">
        <w:rPr>
          <w:sz w:val="24"/>
          <w:szCs w:val="24"/>
        </w:rPr>
        <w:t>, which allow</w:t>
      </w:r>
      <w:r w:rsidR="00781047">
        <w:rPr>
          <w:sz w:val="24"/>
          <w:szCs w:val="24"/>
        </w:rPr>
        <w:t>s</w:t>
      </w:r>
      <w:r w:rsidR="00C00694">
        <w:rPr>
          <w:sz w:val="24"/>
          <w:szCs w:val="24"/>
        </w:rPr>
        <w:t xml:space="preserve"> for file</w:t>
      </w:r>
      <w:r w:rsidR="000A1349">
        <w:rPr>
          <w:sz w:val="24"/>
          <w:szCs w:val="24"/>
        </w:rPr>
        <w:t xml:space="preserve"> upload</w:t>
      </w:r>
      <w:r w:rsidR="00C00694">
        <w:rPr>
          <w:sz w:val="24"/>
          <w:szCs w:val="24"/>
        </w:rPr>
        <w:t>s</w:t>
      </w:r>
      <w:r w:rsidR="003216F1">
        <w:rPr>
          <w:sz w:val="24"/>
          <w:szCs w:val="24"/>
        </w:rPr>
        <w:t xml:space="preserve">. </w:t>
      </w:r>
      <w:r w:rsidR="006304EE">
        <w:rPr>
          <w:sz w:val="24"/>
          <w:szCs w:val="24"/>
        </w:rPr>
        <w:t xml:space="preserve">Please </w:t>
      </w:r>
      <w:r w:rsidR="004C642A">
        <w:rPr>
          <w:sz w:val="24"/>
          <w:szCs w:val="24"/>
        </w:rPr>
        <w:t xml:space="preserve">use this dropbox </w:t>
      </w:r>
      <w:r w:rsidR="00781047">
        <w:rPr>
          <w:sz w:val="24"/>
          <w:szCs w:val="24"/>
        </w:rPr>
        <w:t xml:space="preserve">location </w:t>
      </w:r>
      <w:r w:rsidR="004C642A">
        <w:rPr>
          <w:sz w:val="24"/>
          <w:szCs w:val="24"/>
        </w:rPr>
        <w:t xml:space="preserve">to </w:t>
      </w:r>
      <w:r w:rsidR="006304EE">
        <w:rPr>
          <w:sz w:val="24"/>
          <w:szCs w:val="24"/>
        </w:rPr>
        <w:t xml:space="preserve">submit the PIF and </w:t>
      </w:r>
      <w:r w:rsidR="006F46CB">
        <w:rPr>
          <w:sz w:val="24"/>
          <w:szCs w:val="24"/>
        </w:rPr>
        <w:t>all additional required and optional attachments</w:t>
      </w:r>
      <w:r w:rsidR="00781047">
        <w:rPr>
          <w:sz w:val="24"/>
          <w:szCs w:val="24"/>
        </w:rPr>
        <w:t xml:space="preserve">. For all submission documents, please </w:t>
      </w:r>
      <w:r w:rsidR="00BF6994">
        <w:rPr>
          <w:sz w:val="24"/>
          <w:szCs w:val="24"/>
        </w:rPr>
        <w:t>use only</w:t>
      </w:r>
      <w:r w:rsidR="006304EE">
        <w:rPr>
          <w:sz w:val="24"/>
          <w:szCs w:val="24"/>
        </w:rPr>
        <w:t xml:space="preserve"> Microsoft </w:t>
      </w:r>
      <w:r w:rsidR="00F7290B">
        <w:rPr>
          <w:sz w:val="24"/>
          <w:szCs w:val="24"/>
        </w:rPr>
        <w:t>W</w:t>
      </w:r>
      <w:r w:rsidR="006304EE">
        <w:rPr>
          <w:sz w:val="24"/>
          <w:szCs w:val="24"/>
        </w:rPr>
        <w:t>ord</w:t>
      </w:r>
      <w:r w:rsidR="00481D48">
        <w:rPr>
          <w:sz w:val="24"/>
          <w:szCs w:val="24"/>
        </w:rPr>
        <w:t xml:space="preserve"> </w:t>
      </w:r>
      <w:r w:rsidR="006304EE">
        <w:rPr>
          <w:sz w:val="24"/>
          <w:szCs w:val="24"/>
        </w:rPr>
        <w:t xml:space="preserve">or pdf </w:t>
      </w:r>
      <w:r w:rsidR="00BF6994">
        <w:rPr>
          <w:sz w:val="24"/>
          <w:szCs w:val="24"/>
        </w:rPr>
        <w:t>file</w:t>
      </w:r>
      <w:r w:rsidR="001E508A">
        <w:rPr>
          <w:sz w:val="24"/>
          <w:szCs w:val="24"/>
        </w:rPr>
        <w:t xml:space="preserve"> types</w:t>
      </w:r>
      <w:r w:rsidR="006304EE">
        <w:rPr>
          <w:sz w:val="24"/>
          <w:szCs w:val="24"/>
        </w:rPr>
        <w:t xml:space="preserve">. </w:t>
      </w:r>
      <w:r w:rsidR="00230334">
        <w:rPr>
          <w:b/>
          <w:bCs/>
          <w:sz w:val="24"/>
          <w:szCs w:val="24"/>
        </w:rPr>
        <w:t>IMPORTANT</w:t>
      </w:r>
      <w:r w:rsidR="00481D48" w:rsidRPr="00481D48">
        <w:rPr>
          <w:b/>
          <w:bCs/>
          <w:sz w:val="24"/>
          <w:szCs w:val="24"/>
        </w:rPr>
        <w:t>:</w:t>
      </w:r>
      <w:r w:rsidR="00481D48">
        <w:rPr>
          <w:sz w:val="24"/>
          <w:szCs w:val="24"/>
        </w:rPr>
        <w:t xml:space="preserve"> </w:t>
      </w:r>
      <w:r w:rsidR="007627D6">
        <w:rPr>
          <w:b/>
          <w:bCs/>
          <w:sz w:val="24"/>
          <w:szCs w:val="24"/>
        </w:rPr>
        <w:t xml:space="preserve">Add </w:t>
      </w:r>
      <w:r w:rsidR="00481D48">
        <w:rPr>
          <w:b/>
          <w:bCs/>
          <w:sz w:val="24"/>
          <w:szCs w:val="24"/>
        </w:rPr>
        <w:t>your organization’s name to</w:t>
      </w:r>
      <w:r w:rsidR="007627D6">
        <w:rPr>
          <w:b/>
          <w:bCs/>
          <w:sz w:val="24"/>
          <w:szCs w:val="24"/>
        </w:rPr>
        <w:t xml:space="preserve"> the beginning of</w:t>
      </w:r>
      <w:r w:rsidR="00481D48">
        <w:rPr>
          <w:b/>
          <w:bCs/>
          <w:sz w:val="24"/>
          <w:szCs w:val="24"/>
        </w:rPr>
        <w:t xml:space="preserve"> each </w:t>
      </w:r>
      <w:r w:rsidR="00F4223D">
        <w:rPr>
          <w:b/>
          <w:bCs/>
          <w:sz w:val="24"/>
          <w:szCs w:val="24"/>
        </w:rPr>
        <w:t>separate file</w:t>
      </w:r>
      <w:r w:rsidR="007627D6">
        <w:rPr>
          <w:b/>
          <w:bCs/>
          <w:sz w:val="24"/>
          <w:szCs w:val="24"/>
        </w:rPr>
        <w:t xml:space="preserve"> name;</w:t>
      </w:r>
      <w:r w:rsidR="00481D48">
        <w:rPr>
          <w:b/>
          <w:bCs/>
          <w:sz w:val="24"/>
          <w:szCs w:val="24"/>
        </w:rPr>
        <w:t xml:space="preserve"> </w:t>
      </w:r>
      <w:r w:rsidR="00AA470C">
        <w:rPr>
          <w:b/>
          <w:bCs/>
          <w:sz w:val="24"/>
          <w:szCs w:val="24"/>
        </w:rPr>
        <w:t>i.e.</w:t>
      </w:r>
      <w:r w:rsidR="00481D48">
        <w:rPr>
          <w:b/>
          <w:bCs/>
          <w:sz w:val="24"/>
          <w:szCs w:val="24"/>
        </w:rPr>
        <w:t xml:space="preserve">, </w:t>
      </w:r>
      <w:r w:rsidR="00AA470C">
        <w:rPr>
          <w:b/>
          <w:bCs/>
          <w:sz w:val="24"/>
          <w:szCs w:val="24"/>
        </w:rPr>
        <w:t xml:space="preserve">if your organization was named ‘Alameda County Water District’, your </w:t>
      </w:r>
      <w:r w:rsidR="00B0155A">
        <w:rPr>
          <w:b/>
          <w:bCs/>
          <w:sz w:val="24"/>
          <w:szCs w:val="24"/>
        </w:rPr>
        <w:t xml:space="preserve">submitted </w:t>
      </w:r>
      <w:r w:rsidR="00AA470C">
        <w:rPr>
          <w:b/>
          <w:bCs/>
          <w:sz w:val="24"/>
          <w:szCs w:val="24"/>
        </w:rPr>
        <w:t xml:space="preserve">file names would read: </w:t>
      </w:r>
      <w:r w:rsidR="004D6459">
        <w:rPr>
          <w:sz w:val="24"/>
          <w:szCs w:val="24"/>
        </w:rPr>
        <w:t>ACWD</w:t>
      </w:r>
      <w:r w:rsidR="00714401">
        <w:rPr>
          <w:sz w:val="24"/>
          <w:szCs w:val="24"/>
        </w:rPr>
        <w:t>_PIF</w:t>
      </w:r>
      <w:r w:rsidR="007627D6">
        <w:rPr>
          <w:sz w:val="24"/>
          <w:szCs w:val="24"/>
        </w:rPr>
        <w:t xml:space="preserve">, </w:t>
      </w:r>
      <w:r w:rsidR="004D6459">
        <w:rPr>
          <w:sz w:val="24"/>
          <w:szCs w:val="24"/>
        </w:rPr>
        <w:t>ACWD</w:t>
      </w:r>
      <w:r w:rsidR="007627D6">
        <w:rPr>
          <w:sz w:val="24"/>
          <w:szCs w:val="24"/>
        </w:rPr>
        <w:t>_</w:t>
      </w:r>
      <w:r w:rsidR="00AC0AA7" w:rsidRPr="00230334">
        <w:rPr>
          <w:sz w:val="24"/>
          <w:szCs w:val="24"/>
        </w:rPr>
        <w:t>Attachment2_Workplan</w:t>
      </w:r>
      <w:r w:rsidR="0041046F">
        <w:rPr>
          <w:sz w:val="24"/>
          <w:szCs w:val="24"/>
        </w:rPr>
        <w:t>_Template</w:t>
      </w:r>
      <w:r w:rsidR="000D5B10">
        <w:rPr>
          <w:sz w:val="24"/>
          <w:szCs w:val="24"/>
        </w:rPr>
        <w:t>_final</w:t>
      </w:r>
      <w:r w:rsidR="00AC0AA7" w:rsidRPr="00230334">
        <w:rPr>
          <w:sz w:val="24"/>
          <w:szCs w:val="24"/>
        </w:rPr>
        <w:t xml:space="preserve">, </w:t>
      </w:r>
      <w:r w:rsidR="0061537E">
        <w:rPr>
          <w:sz w:val="24"/>
          <w:szCs w:val="24"/>
        </w:rPr>
        <w:t>ACWD</w:t>
      </w:r>
      <w:r w:rsidR="007627D6">
        <w:rPr>
          <w:sz w:val="24"/>
          <w:szCs w:val="24"/>
        </w:rPr>
        <w:t>_</w:t>
      </w:r>
      <w:r w:rsidR="004E1FA9" w:rsidRPr="00230334">
        <w:rPr>
          <w:sz w:val="24"/>
          <w:szCs w:val="24"/>
        </w:rPr>
        <w:t>Proof of Response and Endorsement from Tribe for Impact to Cultural Resources, etc.</w:t>
      </w:r>
    </w:p>
    <w:p w14:paraId="4A3F4057" w14:textId="57F75029" w:rsidR="004E3B85" w:rsidRDefault="00A41EAB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Project Application </w:t>
      </w:r>
      <w:r w:rsidR="00AD78B1">
        <w:rPr>
          <w:b/>
          <w:bCs/>
          <w:sz w:val="24"/>
          <w:szCs w:val="24"/>
        </w:rPr>
        <w:t xml:space="preserve">Submission </w:t>
      </w:r>
      <w:r w:rsidR="0016008A" w:rsidRPr="0016008A">
        <w:rPr>
          <w:b/>
          <w:bCs/>
          <w:sz w:val="24"/>
          <w:szCs w:val="24"/>
        </w:rPr>
        <w:t>Deadline:</w:t>
      </w:r>
      <w:r w:rsidR="0016008A">
        <w:rPr>
          <w:b/>
          <w:bCs/>
          <w:sz w:val="24"/>
          <w:szCs w:val="24"/>
        </w:rPr>
        <w:t xml:space="preserve"> </w:t>
      </w:r>
      <w:r w:rsidR="0016008A">
        <w:rPr>
          <w:sz w:val="24"/>
          <w:szCs w:val="24"/>
        </w:rPr>
        <w:t xml:space="preserve">Completed applications with all attachments (as outlined in the Checklist Tool) are due no later than October 10, 2022. Any incomplete submissions or submissions not submitted by </w:t>
      </w:r>
      <w:r w:rsidR="00D734D1">
        <w:rPr>
          <w:sz w:val="24"/>
          <w:szCs w:val="24"/>
        </w:rPr>
        <w:t xml:space="preserve">11:59 </w:t>
      </w:r>
      <w:r w:rsidR="0016008A">
        <w:rPr>
          <w:sz w:val="24"/>
          <w:szCs w:val="24"/>
        </w:rPr>
        <w:t xml:space="preserve">pm on October 10, </w:t>
      </w:r>
      <w:r w:rsidR="00D734D1">
        <w:rPr>
          <w:sz w:val="24"/>
          <w:szCs w:val="24"/>
        </w:rPr>
        <w:t>2022,</w:t>
      </w:r>
      <w:r w:rsidR="0016008A">
        <w:rPr>
          <w:sz w:val="24"/>
          <w:szCs w:val="24"/>
        </w:rPr>
        <w:t xml:space="preserve"> will not be eligible, regardless of any extenuating circumstances. </w:t>
      </w:r>
      <w:r w:rsidR="007627D6">
        <w:rPr>
          <w:sz w:val="24"/>
          <w:szCs w:val="24"/>
        </w:rPr>
        <w:t xml:space="preserve">If you are having issues with Box, you can (as a very last resort) email your files to Devon Becker at </w:t>
      </w:r>
      <w:hyperlink r:id="rId9" w:history="1">
        <w:r w:rsidR="007627D6" w:rsidRPr="00FD7207">
          <w:rPr>
            <w:rStyle w:val="Hyperlink"/>
            <w:sz w:val="24"/>
            <w:szCs w:val="24"/>
          </w:rPr>
          <w:t>devon.becker@acwd.com</w:t>
        </w:r>
      </w:hyperlink>
      <w:r w:rsidR="007627D6">
        <w:rPr>
          <w:sz w:val="24"/>
          <w:szCs w:val="24"/>
        </w:rPr>
        <w:t xml:space="preserve"> and Natasha Dunn at </w:t>
      </w:r>
      <w:hyperlink r:id="rId10" w:history="1">
        <w:r w:rsidR="00D152FC" w:rsidRPr="000C0D6C">
          <w:rPr>
            <w:rStyle w:val="Hyperlink"/>
            <w:sz w:val="24"/>
            <w:szCs w:val="24"/>
          </w:rPr>
          <w:t>natasha.dunn@sfestuary.org</w:t>
        </w:r>
      </w:hyperlink>
      <w:r w:rsidR="007627D6">
        <w:rPr>
          <w:sz w:val="24"/>
          <w:szCs w:val="24"/>
        </w:rPr>
        <w:t>.</w:t>
      </w:r>
      <w:r w:rsidR="00D152FC">
        <w:rPr>
          <w:sz w:val="24"/>
          <w:szCs w:val="24"/>
        </w:rPr>
        <w:t xml:space="preserve"> </w:t>
      </w:r>
      <w:r w:rsidR="00FB2E5B">
        <w:rPr>
          <w:sz w:val="24"/>
          <w:szCs w:val="24"/>
        </w:rPr>
        <w:t>Lastly,</w:t>
      </w:r>
      <w:r w:rsidR="00193BB5">
        <w:rPr>
          <w:sz w:val="24"/>
          <w:szCs w:val="24"/>
        </w:rPr>
        <w:t xml:space="preserve"> applicants that submit application materials to Box</w:t>
      </w:r>
      <w:r w:rsidR="00746870">
        <w:rPr>
          <w:sz w:val="24"/>
          <w:szCs w:val="24"/>
        </w:rPr>
        <w:t xml:space="preserve"> </w:t>
      </w:r>
      <w:r w:rsidR="00FB2E5B">
        <w:rPr>
          <w:sz w:val="24"/>
          <w:szCs w:val="24"/>
        </w:rPr>
        <w:t xml:space="preserve">before 11:59 pm on October </w:t>
      </w:r>
      <w:r w:rsidR="00193BB5">
        <w:rPr>
          <w:sz w:val="24"/>
          <w:szCs w:val="24"/>
        </w:rPr>
        <w:t>7</w:t>
      </w:r>
      <w:r w:rsidR="00FB2E5B">
        <w:rPr>
          <w:sz w:val="24"/>
          <w:szCs w:val="24"/>
        </w:rPr>
        <w:t>, 2022</w:t>
      </w:r>
      <w:r w:rsidR="00746870">
        <w:rPr>
          <w:sz w:val="24"/>
          <w:szCs w:val="24"/>
        </w:rPr>
        <w:t xml:space="preserve">, </w:t>
      </w:r>
      <w:r w:rsidR="00B34306">
        <w:rPr>
          <w:sz w:val="24"/>
          <w:szCs w:val="24"/>
        </w:rPr>
        <w:t xml:space="preserve">may, </w:t>
      </w:r>
      <w:r w:rsidR="00746870">
        <w:rPr>
          <w:sz w:val="24"/>
          <w:szCs w:val="24"/>
        </w:rPr>
        <w:t xml:space="preserve">if they wish, email Natasha Dunn at </w:t>
      </w:r>
      <w:hyperlink r:id="rId11" w:history="1">
        <w:r w:rsidR="00746870" w:rsidRPr="000C0D6C">
          <w:rPr>
            <w:rStyle w:val="Hyperlink"/>
            <w:sz w:val="24"/>
            <w:szCs w:val="24"/>
          </w:rPr>
          <w:t>natasha.dunn@sfestuary.org</w:t>
        </w:r>
      </w:hyperlink>
      <w:r w:rsidR="00746870">
        <w:rPr>
          <w:sz w:val="24"/>
          <w:szCs w:val="24"/>
        </w:rPr>
        <w:t xml:space="preserve"> to confirm the number of items uploaded to Box</w:t>
      </w:r>
      <w:r w:rsidR="00C956E2">
        <w:rPr>
          <w:sz w:val="24"/>
          <w:szCs w:val="24"/>
        </w:rPr>
        <w:t xml:space="preserve">. </w:t>
      </w:r>
    </w:p>
    <w:p w14:paraId="2BC050B0" w14:textId="517CD211" w:rsidR="00D41A57" w:rsidRDefault="00A863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Informational Project Solicitation </w:t>
      </w:r>
      <w:r w:rsidR="00DC59F0" w:rsidRPr="00DC59F0">
        <w:rPr>
          <w:b/>
          <w:bCs/>
          <w:sz w:val="24"/>
          <w:szCs w:val="24"/>
        </w:rPr>
        <w:t>Workshops:</w:t>
      </w:r>
      <w:r w:rsidR="00DC59F0">
        <w:rPr>
          <w:b/>
          <w:bCs/>
          <w:sz w:val="24"/>
          <w:szCs w:val="24"/>
        </w:rPr>
        <w:t xml:space="preserve"> </w:t>
      </w:r>
      <w:r w:rsidR="00D30AF5">
        <w:rPr>
          <w:sz w:val="24"/>
          <w:szCs w:val="24"/>
        </w:rPr>
        <w:t xml:space="preserve">Representatives from the </w:t>
      </w:r>
      <w:r w:rsidR="00DC59F0">
        <w:rPr>
          <w:sz w:val="24"/>
          <w:szCs w:val="24"/>
        </w:rPr>
        <w:t>Bay Area IRWM’s P</w:t>
      </w:r>
      <w:r w:rsidR="00D30AF5">
        <w:rPr>
          <w:sz w:val="24"/>
          <w:szCs w:val="24"/>
        </w:rPr>
        <w:t>lanning and P</w:t>
      </w:r>
      <w:r w:rsidR="0003736E">
        <w:rPr>
          <w:sz w:val="24"/>
          <w:szCs w:val="24"/>
        </w:rPr>
        <w:t xml:space="preserve">rocess Committee (PPC) as well as </w:t>
      </w:r>
      <w:r w:rsidR="00D41A57">
        <w:rPr>
          <w:sz w:val="24"/>
          <w:szCs w:val="24"/>
        </w:rPr>
        <w:t>from the P</w:t>
      </w:r>
      <w:r w:rsidR="00AA4BF2">
        <w:rPr>
          <w:sz w:val="24"/>
          <w:szCs w:val="24"/>
        </w:rPr>
        <w:t xml:space="preserve">roject </w:t>
      </w:r>
      <w:r w:rsidR="00D41A57">
        <w:rPr>
          <w:sz w:val="24"/>
          <w:szCs w:val="24"/>
        </w:rPr>
        <w:t>S</w:t>
      </w:r>
      <w:r w:rsidR="00AA4BF2">
        <w:rPr>
          <w:sz w:val="24"/>
          <w:szCs w:val="24"/>
        </w:rPr>
        <w:t xml:space="preserve">creening </w:t>
      </w:r>
      <w:r w:rsidR="00D41A57">
        <w:rPr>
          <w:sz w:val="24"/>
          <w:szCs w:val="24"/>
        </w:rPr>
        <w:t>C</w:t>
      </w:r>
      <w:r w:rsidR="00AA4BF2">
        <w:rPr>
          <w:sz w:val="24"/>
          <w:szCs w:val="24"/>
        </w:rPr>
        <w:t>ommittee (PSC)</w:t>
      </w:r>
      <w:r w:rsidR="00D41A57">
        <w:rPr>
          <w:sz w:val="24"/>
          <w:szCs w:val="24"/>
        </w:rPr>
        <w:t xml:space="preserve"> will be hosting 2 </w:t>
      </w:r>
      <w:r w:rsidR="00392E05">
        <w:rPr>
          <w:sz w:val="24"/>
          <w:szCs w:val="24"/>
        </w:rPr>
        <w:t>Project Solicitation W</w:t>
      </w:r>
      <w:r w:rsidR="00D41A57">
        <w:rPr>
          <w:sz w:val="24"/>
          <w:szCs w:val="24"/>
        </w:rPr>
        <w:t>orkshops to address any questions from applicants during the application preparation period.</w:t>
      </w:r>
    </w:p>
    <w:p w14:paraId="58E04AD5" w14:textId="112BFC5D" w:rsidR="00A97460" w:rsidRDefault="00392E05">
      <w:pPr>
        <w:rPr>
          <w:sz w:val="24"/>
          <w:szCs w:val="24"/>
        </w:rPr>
      </w:pPr>
      <w:r>
        <w:rPr>
          <w:sz w:val="24"/>
          <w:szCs w:val="24"/>
        </w:rPr>
        <w:t xml:space="preserve">Project Solicitation </w:t>
      </w:r>
      <w:r w:rsidR="00D41A57">
        <w:rPr>
          <w:sz w:val="24"/>
          <w:szCs w:val="24"/>
        </w:rPr>
        <w:t>Workshop</w:t>
      </w:r>
      <w:r w:rsidR="00A863CF">
        <w:rPr>
          <w:sz w:val="24"/>
          <w:szCs w:val="24"/>
        </w:rPr>
        <w:t>s</w:t>
      </w:r>
      <w:r w:rsidR="00D41A57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D41A57">
        <w:rPr>
          <w:sz w:val="24"/>
          <w:szCs w:val="24"/>
        </w:rPr>
        <w:t xml:space="preserve">1 </w:t>
      </w:r>
      <w:r w:rsidR="003243D3">
        <w:rPr>
          <w:sz w:val="24"/>
          <w:szCs w:val="24"/>
        </w:rPr>
        <w:t xml:space="preserve">and #2 </w:t>
      </w:r>
      <w:r w:rsidR="00D41A57">
        <w:rPr>
          <w:sz w:val="24"/>
          <w:szCs w:val="24"/>
        </w:rPr>
        <w:t xml:space="preserve">will be </w:t>
      </w:r>
      <w:r w:rsidR="003243D3">
        <w:rPr>
          <w:sz w:val="24"/>
          <w:szCs w:val="24"/>
        </w:rPr>
        <w:t xml:space="preserve">virtual </w:t>
      </w:r>
      <w:r w:rsidR="00851D11">
        <w:rPr>
          <w:sz w:val="24"/>
          <w:szCs w:val="24"/>
        </w:rPr>
        <w:t>Zoom meetin</w:t>
      </w:r>
      <w:r w:rsidR="003243D3">
        <w:rPr>
          <w:sz w:val="24"/>
          <w:szCs w:val="24"/>
        </w:rPr>
        <w:t>gs, with</w:t>
      </w:r>
      <w:r w:rsidR="00440896">
        <w:rPr>
          <w:sz w:val="24"/>
          <w:szCs w:val="24"/>
        </w:rPr>
        <w:t xml:space="preserve"> time, </w:t>
      </w:r>
      <w:r w:rsidR="00B91116">
        <w:rPr>
          <w:sz w:val="24"/>
          <w:szCs w:val="24"/>
        </w:rPr>
        <w:t>date and</w:t>
      </w:r>
      <w:r w:rsidR="003243D3">
        <w:rPr>
          <w:sz w:val="24"/>
          <w:szCs w:val="24"/>
        </w:rPr>
        <w:t xml:space="preserve"> invite links </w:t>
      </w:r>
      <w:r w:rsidR="00B91116">
        <w:rPr>
          <w:sz w:val="24"/>
          <w:szCs w:val="24"/>
        </w:rPr>
        <w:t xml:space="preserve">posted </w:t>
      </w:r>
      <w:r w:rsidR="00802504">
        <w:rPr>
          <w:sz w:val="24"/>
          <w:szCs w:val="24"/>
        </w:rPr>
        <w:t>on the Bay Area IRWM website</w:t>
      </w:r>
      <w:r w:rsidR="00EC3F94">
        <w:rPr>
          <w:sz w:val="24"/>
          <w:szCs w:val="24"/>
        </w:rPr>
        <w:t xml:space="preserve"> at least 1 week in advance of the meetings</w:t>
      </w:r>
      <w:r w:rsidR="00802504">
        <w:rPr>
          <w:sz w:val="24"/>
          <w:szCs w:val="24"/>
        </w:rPr>
        <w:t>.</w:t>
      </w:r>
      <w:r w:rsidR="001E5135">
        <w:rPr>
          <w:sz w:val="24"/>
          <w:szCs w:val="24"/>
        </w:rPr>
        <w:t xml:space="preserve"> </w:t>
      </w:r>
      <w:r w:rsidR="00EC3F94">
        <w:rPr>
          <w:sz w:val="24"/>
          <w:szCs w:val="24"/>
        </w:rPr>
        <w:t xml:space="preserve">In addition, information on these </w:t>
      </w:r>
      <w:r w:rsidR="001E5135" w:rsidRPr="00FE702F">
        <w:rPr>
          <w:sz w:val="24"/>
          <w:szCs w:val="24"/>
        </w:rPr>
        <w:t>Zoom meeting will also be emailed out to the Bay Area IRWM listserv.</w:t>
      </w:r>
      <w:r w:rsidR="003532EF">
        <w:rPr>
          <w:sz w:val="24"/>
          <w:szCs w:val="24"/>
        </w:rPr>
        <w:t xml:space="preserve"> Project Solicitation Workshop #2 will </w:t>
      </w:r>
      <w:r w:rsidR="00A26956">
        <w:rPr>
          <w:sz w:val="24"/>
          <w:szCs w:val="24"/>
        </w:rPr>
        <w:t>(</w:t>
      </w:r>
      <w:r w:rsidR="00D731F4">
        <w:rPr>
          <w:sz w:val="24"/>
          <w:szCs w:val="24"/>
        </w:rPr>
        <w:t xml:space="preserve">DWR </w:t>
      </w:r>
      <w:r w:rsidR="00A26956">
        <w:rPr>
          <w:sz w:val="24"/>
          <w:szCs w:val="24"/>
        </w:rPr>
        <w:t xml:space="preserve">schedule permitting) </w:t>
      </w:r>
      <w:r w:rsidR="00B61591">
        <w:rPr>
          <w:sz w:val="24"/>
          <w:szCs w:val="24"/>
        </w:rPr>
        <w:t xml:space="preserve">include a </w:t>
      </w:r>
      <w:r w:rsidR="00B61591" w:rsidRPr="00FE702F">
        <w:rPr>
          <w:sz w:val="24"/>
          <w:szCs w:val="24"/>
        </w:rPr>
        <w:t>DWR representative familiar with the Proposition 1 Round 2 Grant solicitation process, to further clarify any questions.</w:t>
      </w:r>
    </w:p>
    <w:p w14:paraId="0EB1C998" w14:textId="264DF05C" w:rsidR="007201A7" w:rsidRPr="007201A7" w:rsidRDefault="007201A7">
      <w:pPr>
        <w:rPr>
          <w:b/>
          <w:bCs/>
          <w:sz w:val="24"/>
          <w:szCs w:val="24"/>
        </w:rPr>
      </w:pPr>
      <w:r w:rsidRPr="007201A7">
        <w:rPr>
          <w:b/>
          <w:bCs/>
          <w:sz w:val="24"/>
          <w:szCs w:val="24"/>
        </w:rPr>
        <w:t>Proposition 1 Round 2 General Schedule:</w:t>
      </w:r>
    </w:p>
    <w:p w14:paraId="21149DEB" w14:textId="1734CBC0" w:rsidR="00277949" w:rsidRDefault="007201A7" w:rsidP="000E4DF4">
      <w:pPr>
        <w:spacing w:line="240" w:lineRule="auto"/>
        <w:ind w:left="720"/>
        <w:rPr>
          <w:sz w:val="24"/>
          <w:szCs w:val="24"/>
        </w:rPr>
      </w:pPr>
      <w:r w:rsidRPr="000E4DF4">
        <w:rPr>
          <w:b/>
          <w:bCs/>
          <w:color w:val="4472C4" w:themeColor="accent1"/>
          <w:sz w:val="24"/>
          <w:szCs w:val="24"/>
        </w:rPr>
        <w:t xml:space="preserve">August </w:t>
      </w:r>
      <w:r w:rsidR="0084557B" w:rsidRPr="000E4DF4">
        <w:rPr>
          <w:b/>
          <w:bCs/>
          <w:color w:val="4472C4" w:themeColor="accent1"/>
          <w:sz w:val="24"/>
          <w:szCs w:val="24"/>
        </w:rPr>
        <w:t>12, 2022</w:t>
      </w:r>
      <w:r w:rsidR="0084557B" w:rsidRPr="000E4DF4">
        <w:rPr>
          <w:color w:val="4472C4" w:themeColor="accent1"/>
          <w:sz w:val="24"/>
          <w:szCs w:val="24"/>
        </w:rPr>
        <w:t xml:space="preserve"> </w:t>
      </w:r>
      <w:r w:rsidR="0084557B" w:rsidRPr="007201A7">
        <w:rPr>
          <w:sz w:val="24"/>
          <w:szCs w:val="24"/>
        </w:rPr>
        <w:t xml:space="preserve">– </w:t>
      </w:r>
      <w:r w:rsidR="0084557B">
        <w:rPr>
          <w:sz w:val="24"/>
          <w:szCs w:val="24"/>
        </w:rPr>
        <w:t>Send out</w:t>
      </w:r>
      <w:r w:rsidR="00277949">
        <w:rPr>
          <w:sz w:val="24"/>
          <w:szCs w:val="24"/>
        </w:rPr>
        <w:t xml:space="preserve"> project</w:t>
      </w:r>
      <w:r w:rsidR="0084557B">
        <w:rPr>
          <w:sz w:val="24"/>
          <w:szCs w:val="24"/>
        </w:rPr>
        <w:t xml:space="preserve"> solicitation notification</w:t>
      </w:r>
      <w:r w:rsidR="00277949">
        <w:rPr>
          <w:sz w:val="24"/>
          <w:szCs w:val="24"/>
        </w:rPr>
        <w:t xml:space="preserve"> and </w:t>
      </w:r>
      <w:r w:rsidR="005D024F">
        <w:rPr>
          <w:sz w:val="24"/>
          <w:szCs w:val="24"/>
        </w:rPr>
        <w:t xml:space="preserve">information about </w:t>
      </w:r>
      <w:r w:rsidR="00277949">
        <w:rPr>
          <w:sz w:val="24"/>
          <w:szCs w:val="24"/>
        </w:rPr>
        <w:t>Solicitation Materials</w:t>
      </w:r>
      <w:r w:rsidR="005D024F">
        <w:rPr>
          <w:sz w:val="24"/>
          <w:szCs w:val="24"/>
        </w:rPr>
        <w:t xml:space="preserve"> to </w:t>
      </w:r>
      <w:r w:rsidR="005D024F" w:rsidRPr="00FE702F">
        <w:rPr>
          <w:sz w:val="24"/>
          <w:szCs w:val="24"/>
        </w:rPr>
        <w:t xml:space="preserve">Bay Area IRWM listserv </w:t>
      </w:r>
      <w:r w:rsidR="00547C4A" w:rsidRPr="00FE702F">
        <w:rPr>
          <w:sz w:val="24"/>
          <w:szCs w:val="24"/>
        </w:rPr>
        <w:t>members and DACTIP members</w:t>
      </w:r>
    </w:p>
    <w:p w14:paraId="3B00E353" w14:textId="59DD31B1" w:rsidR="00111D62" w:rsidRDefault="00111D62" w:rsidP="00392E05">
      <w:pPr>
        <w:spacing w:line="240" w:lineRule="auto"/>
        <w:ind w:left="720" w:firstLine="720"/>
        <w:rPr>
          <w:sz w:val="24"/>
          <w:szCs w:val="24"/>
        </w:rPr>
      </w:pPr>
      <w:r w:rsidRPr="00FE702F">
        <w:rPr>
          <w:b/>
          <w:bCs/>
          <w:color w:val="4472C4" w:themeColor="accent1"/>
          <w:sz w:val="24"/>
          <w:szCs w:val="24"/>
        </w:rPr>
        <w:t>August 2022 (</w:t>
      </w:r>
      <w:r w:rsidR="00F11E81">
        <w:rPr>
          <w:b/>
          <w:bCs/>
          <w:color w:val="4472C4" w:themeColor="accent1"/>
          <w:sz w:val="24"/>
          <w:szCs w:val="24"/>
        </w:rPr>
        <w:t>time and date TBD</w:t>
      </w:r>
      <w:r w:rsidR="005034BB">
        <w:rPr>
          <w:b/>
          <w:bCs/>
          <w:color w:val="4472C4" w:themeColor="accent1"/>
          <w:sz w:val="24"/>
          <w:szCs w:val="24"/>
        </w:rPr>
        <w:t>)</w:t>
      </w:r>
      <w:r w:rsidRPr="007201A7">
        <w:rPr>
          <w:sz w:val="24"/>
          <w:szCs w:val="24"/>
        </w:rPr>
        <w:t xml:space="preserve">– </w:t>
      </w:r>
      <w:r>
        <w:rPr>
          <w:sz w:val="24"/>
          <w:szCs w:val="24"/>
        </w:rPr>
        <w:t>Project solicitation Workshop #1</w:t>
      </w:r>
    </w:p>
    <w:p w14:paraId="5A58DB16" w14:textId="718C0C05" w:rsidR="005034BB" w:rsidRDefault="005034BB" w:rsidP="00392E05">
      <w:pPr>
        <w:spacing w:line="240" w:lineRule="auto"/>
        <w:ind w:left="720" w:firstLine="720"/>
        <w:rPr>
          <w:sz w:val="24"/>
          <w:szCs w:val="24"/>
        </w:rPr>
      </w:pPr>
      <w:r w:rsidRPr="00FE702F">
        <w:rPr>
          <w:b/>
          <w:bCs/>
          <w:color w:val="4472C4" w:themeColor="accent1"/>
          <w:sz w:val="24"/>
          <w:szCs w:val="24"/>
        </w:rPr>
        <w:t>September 2022 (</w:t>
      </w:r>
      <w:r w:rsidR="00F11E81" w:rsidRPr="00F11E81">
        <w:rPr>
          <w:b/>
          <w:bCs/>
          <w:color w:val="4472C4" w:themeColor="accent1"/>
          <w:sz w:val="24"/>
          <w:szCs w:val="24"/>
        </w:rPr>
        <w:t>time and date TBD</w:t>
      </w:r>
      <w:r>
        <w:rPr>
          <w:b/>
          <w:bCs/>
          <w:color w:val="4472C4" w:themeColor="accent1"/>
          <w:sz w:val="24"/>
          <w:szCs w:val="24"/>
        </w:rPr>
        <w:t>)</w:t>
      </w:r>
      <w:r w:rsidRPr="007201A7">
        <w:rPr>
          <w:sz w:val="24"/>
          <w:szCs w:val="24"/>
        </w:rPr>
        <w:t xml:space="preserve">– </w:t>
      </w:r>
      <w:r>
        <w:rPr>
          <w:sz w:val="24"/>
          <w:szCs w:val="24"/>
        </w:rPr>
        <w:t>Project solicitation Workshop #2</w:t>
      </w:r>
      <w:r w:rsidR="00216E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3A8A">
        <w:rPr>
          <w:sz w:val="24"/>
          <w:szCs w:val="24"/>
        </w:rPr>
        <w:t xml:space="preserve">including a </w:t>
      </w:r>
      <w:r w:rsidRPr="00FE702F">
        <w:rPr>
          <w:sz w:val="24"/>
          <w:szCs w:val="24"/>
        </w:rPr>
        <w:t>DWR</w:t>
      </w:r>
      <w:r w:rsidR="00633A8A">
        <w:rPr>
          <w:sz w:val="24"/>
          <w:szCs w:val="24"/>
        </w:rPr>
        <w:t xml:space="preserve"> representative</w:t>
      </w:r>
      <w:r w:rsidR="00A26956">
        <w:rPr>
          <w:sz w:val="24"/>
          <w:szCs w:val="24"/>
        </w:rPr>
        <w:t xml:space="preserve"> (</w:t>
      </w:r>
      <w:r w:rsidR="00D731F4">
        <w:rPr>
          <w:sz w:val="24"/>
          <w:szCs w:val="24"/>
        </w:rPr>
        <w:t>DWR schedule permitting)</w:t>
      </w:r>
    </w:p>
    <w:p w14:paraId="2331FEF3" w14:textId="308A82C6" w:rsidR="007201A7" w:rsidRPr="007201A7" w:rsidRDefault="007201A7" w:rsidP="000E4DF4">
      <w:pPr>
        <w:spacing w:line="240" w:lineRule="auto"/>
        <w:ind w:left="720"/>
        <w:rPr>
          <w:sz w:val="24"/>
          <w:szCs w:val="24"/>
        </w:rPr>
      </w:pPr>
      <w:r w:rsidRPr="000E4DF4">
        <w:rPr>
          <w:b/>
          <w:bCs/>
          <w:color w:val="4472C4" w:themeColor="accent1"/>
          <w:sz w:val="24"/>
          <w:szCs w:val="24"/>
        </w:rPr>
        <w:t>Oct</w:t>
      </w:r>
      <w:r w:rsidR="0084557B" w:rsidRPr="000E4DF4">
        <w:rPr>
          <w:b/>
          <w:bCs/>
          <w:color w:val="4472C4" w:themeColor="accent1"/>
          <w:sz w:val="24"/>
          <w:szCs w:val="24"/>
        </w:rPr>
        <w:t>ober</w:t>
      </w:r>
      <w:r w:rsidRPr="000E4DF4">
        <w:rPr>
          <w:b/>
          <w:bCs/>
          <w:color w:val="4472C4" w:themeColor="accent1"/>
          <w:sz w:val="24"/>
          <w:szCs w:val="24"/>
        </w:rPr>
        <w:t xml:space="preserve"> 10</w:t>
      </w:r>
      <w:r w:rsidR="0084557B" w:rsidRPr="000E4DF4">
        <w:rPr>
          <w:b/>
          <w:bCs/>
          <w:color w:val="4472C4" w:themeColor="accent1"/>
          <w:sz w:val="24"/>
          <w:szCs w:val="24"/>
        </w:rPr>
        <w:t>, 2022</w:t>
      </w:r>
      <w:r w:rsidR="00277949" w:rsidRPr="000E4DF4">
        <w:rPr>
          <w:b/>
          <w:bCs/>
          <w:color w:val="4472C4" w:themeColor="accent1"/>
          <w:sz w:val="24"/>
          <w:szCs w:val="24"/>
        </w:rPr>
        <w:t xml:space="preserve"> (by </w:t>
      </w:r>
      <w:r w:rsidR="00930938">
        <w:rPr>
          <w:b/>
          <w:bCs/>
          <w:color w:val="4472C4" w:themeColor="accent1"/>
          <w:sz w:val="24"/>
          <w:szCs w:val="24"/>
        </w:rPr>
        <w:t>11</w:t>
      </w:r>
      <w:r w:rsidR="00277949" w:rsidRPr="000E4DF4">
        <w:rPr>
          <w:b/>
          <w:bCs/>
          <w:color w:val="4472C4" w:themeColor="accent1"/>
          <w:sz w:val="24"/>
          <w:szCs w:val="24"/>
        </w:rPr>
        <w:t>:</w:t>
      </w:r>
      <w:r w:rsidR="00930938">
        <w:rPr>
          <w:b/>
          <w:bCs/>
          <w:color w:val="4472C4" w:themeColor="accent1"/>
          <w:sz w:val="24"/>
          <w:szCs w:val="24"/>
        </w:rPr>
        <w:t>59</w:t>
      </w:r>
      <w:r w:rsidR="00277949" w:rsidRPr="000E4DF4">
        <w:rPr>
          <w:b/>
          <w:bCs/>
          <w:color w:val="4472C4" w:themeColor="accent1"/>
          <w:sz w:val="24"/>
          <w:szCs w:val="24"/>
        </w:rPr>
        <w:t xml:space="preserve"> pm)</w:t>
      </w:r>
      <w:r w:rsidR="00277949">
        <w:rPr>
          <w:sz w:val="24"/>
          <w:szCs w:val="24"/>
        </w:rPr>
        <w:t xml:space="preserve"> </w:t>
      </w:r>
      <w:r w:rsidRPr="007201A7">
        <w:rPr>
          <w:sz w:val="24"/>
          <w:szCs w:val="24"/>
        </w:rPr>
        <w:t xml:space="preserve">– Receive </w:t>
      </w:r>
      <w:r w:rsidR="00277949">
        <w:rPr>
          <w:sz w:val="24"/>
          <w:szCs w:val="24"/>
        </w:rPr>
        <w:t>all project applications</w:t>
      </w:r>
      <w:r w:rsidR="005A62BE">
        <w:rPr>
          <w:sz w:val="24"/>
          <w:szCs w:val="24"/>
        </w:rPr>
        <w:t xml:space="preserve">, </w:t>
      </w:r>
      <w:r w:rsidRPr="007201A7">
        <w:rPr>
          <w:sz w:val="24"/>
          <w:szCs w:val="24"/>
        </w:rPr>
        <w:t>close application window</w:t>
      </w:r>
      <w:r w:rsidR="005A62BE">
        <w:rPr>
          <w:sz w:val="24"/>
          <w:szCs w:val="24"/>
        </w:rPr>
        <w:t>, and</w:t>
      </w:r>
      <w:r w:rsidR="00930938">
        <w:rPr>
          <w:sz w:val="24"/>
          <w:szCs w:val="24"/>
        </w:rPr>
        <w:t xml:space="preserve"> close </w:t>
      </w:r>
      <w:r w:rsidR="005A62BE">
        <w:rPr>
          <w:sz w:val="24"/>
          <w:szCs w:val="24"/>
        </w:rPr>
        <w:t xml:space="preserve">down </w:t>
      </w:r>
      <w:r w:rsidR="00930938">
        <w:rPr>
          <w:sz w:val="24"/>
          <w:szCs w:val="24"/>
        </w:rPr>
        <w:t>Box site for uploads</w:t>
      </w:r>
    </w:p>
    <w:p w14:paraId="500E70DD" w14:textId="514B4111" w:rsidR="007201A7" w:rsidRPr="007201A7" w:rsidRDefault="007201A7" w:rsidP="000E4DF4">
      <w:pPr>
        <w:spacing w:line="240" w:lineRule="auto"/>
        <w:ind w:left="720"/>
        <w:rPr>
          <w:sz w:val="24"/>
          <w:szCs w:val="24"/>
        </w:rPr>
      </w:pPr>
      <w:r w:rsidRPr="000E4DF4">
        <w:rPr>
          <w:b/>
          <w:bCs/>
          <w:color w:val="4472C4" w:themeColor="accent1"/>
          <w:sz w:val="24"/>
          <w:szCs w:val="24"/>
        </w:rPr>
        <w:t>Nov</w:t>
      </w:r>
      <w:r w:rsidR="0084557B" w:rsidRPr="000E4DF4">
        <w:rPr>
          <w:b/>
          <w:bCs/>
          <w:color w:val="4472C4" w:themeColor="accent1"/>
          <w:sz w:val="24"/>
          <w:szCs w:val="24"/>
        </w:rPr>
        <w:t>ember</w:t>
      </w:r>
      <w:r w:rsidRPr="000E4DF4">
        <w:rPr>
          <w:b/>
          <w:bCs/>
          <w:color w:val="4472C4" w:themeColor="accent1"/>
          <w:sz w:val="24"/>
          <w:szCs w:val="24"/>
        </w:rPr>
        <w:t xml:space="preserve"> 21</w:t>
      </w:r>
      <w:r w:rsidR="0084557B" w:rsidRPr="000E4DF4">
        <w:rPr>
          <w:b/>
          <w:bCs/>
          <w:color w:val="4472C4" w:themeColor="accent1"/>
          <w:sz w:val="24"/>
          <w:szCs w:val="24"/>
        </w:rPr>
        <w:t>, 2022</w:t>
      </w:r>
      <w:r w:rsidRPr="007201A7">
        <w:rPr>
          <w:sz w:val="24"/>
          <w:szCs w:val="24"/>
        </w:rPr>
        <w:t xml:space="preserve"> – Project screening committee finalizes rankings</w:t>
      </w:r>
    </w:p>
    <w:p w14:paraId="550CBE27" w14:textId="514EDADA" w:rsidR="007201A7" w:rsidRPr="007201A7" w:rsidRDefault="007201A7" w:rsidP="000E4DF4">
      <w:pPr>
        <w:spacing w:line="240" w:lineRule="auto"/>
        <w:ind w:left="720"/>
        <w:rPr>
          <w:sz w:val="24"/>
          <w:szCs w:val="24"/>
        </w:rPr>
      </w:pPr>
      <w:r w:rsidRPr="000E4DF4">
        <w:rPr>
          <w:b/>
          <w:bCs/>
          <w:color w:val="4472C4" w:themeColor="accent1"/>
          <w:sz w:val="24"/>
          <w:szCs w:val="24"/>
        </w:rPr>
        <w:t>Dec</w:t>
      </w:r>
      <w:r w:rsidR="0084557B" w:rsidRPr="000E4DF4">
        <w:rPr>
          <w:b/>
          <w:bCs/>
          <w:color w:val="4472C4" w:themeColor="accent1"/>
          <w:sz w:val="24"/>
          <w:szCs w:val="24"/>
        </w:rPr>
        <w:t>ember</w:t>
      </w:r>
      <w:r w:rsidRPr="000E4DF4">
        <w:rPr>
          <w:b/>
          <w:bCs/>
          <w:color w:val="4472C4" w:themeColor="accent1"/>
          <w:sz w:val="24"/>
          <w:szCs w:val="24"/>
        </w:rPr>
        <w:t xml:space="preserve"> 5</w:t>
      </w:r>
      <w:r w:rsidR="0084557B" w:rsidRPr="000E4DF4">
        <w:rPr>
          <w:b/>
          <w:bCs/>
          <w:color w:val="4472C4" w:themeColor="accent1"/>
          <w:sz w:val="24"/>
          <w:szCs w:val="24"/>
        </w:rPr>
        <w:t>, 2022</w:t>
      </w:r>
      <w:r w:rsidRPr="007201A7">
        <w:rPr>
          <w:sz w:val="24"/>
          <w:szCs w:val="24"/>
        </w:rPr>
        <w:t xml:space="preserve"> – Bay Area coordinating committee approval of project list for single application to DWR</w:t>
      </w:r>
    </w:p>
    <w:p w14:paraId="170AD3B7" w14:textId="5AA68A40" w:rsidR="007201A7" w:rsidRPr="00DC59F0" w:rsidRDefault="007201A7" w:rsidP="00423D96">
      <w:pPr>
        <w:spacing w:line="240" w:lineRule="auto"/>
        <w:ind w:left="720"/>
        <w:rPr>
          <w:sz w:val="24"/>
          <w:szCs w:val="24"/>
        </w:rPr>
      </w:pPr>
      <w:r w:rsidRPr="000E4DF4">
        <w:rPr>
          <w:b/>
          <w:bCs/>
          <w:color w:val="4472C4" w:themeColor="accent1"/>
          <w:sz w:val="24"/>
          <w:szCs w:val="24"/>
        </w:rPr>
        <w:t>Feb</w:t>
      </w:r>
      <w:r w:rsidR="0084557B" w:rsidRPr="000E4DF4">
        <w:rPr>
          <w:b/>
          <w:bCs/>
          <w:color w:val="4472C4" w:themeColor="accent1"/>
          <w:sz w:val="24"/>
          <w:szCs w:val="24"/>
        </w:rPr>
        <w:t>ruary</w:t>
      </w:r>
      <w:r w:rsidRPr="000E4DF4">
        <w:rPr>
          <w:b/>
          <w:bCs/>
          <w:color w:val="4472C4" w:themeColor="accent1"/>
          <w:sz w:val="24"/>
          <w:szCs w:val="24"/>
        </w:rPr>
        <w:t xml:space="preserve"> 1, 2023</w:t>
      </w:r>
      <w:r w:rsidRPr="007201A7">
        <w:rPr>
          <w:sz w:val="24"/>
          <w:szCs w:val="24"/>
        </w:rPr>
        <w:t xml:space="preserve"> – Deadline for regional </w:t>
      </w:r>
      <w:r w:rsidR="0084557B">
        <w:rPr>
          <w:sz w:val="24"/>
          <w:szCs w:val="24"/>
        </w:rPr>
        <w:t xml:space="preserve">proposal </w:t>
      </w:r>
      <w:r w:rsidRPr="007201A7">
        <w:rPr>
          <w:sz w:val="24"/>
          <w:szCs w:val="24"/>
        </w:rPr>
        <w:t>application to DWR</w:t>
      </w:r>
    </w:p>
    <w:sectPr w:rsidR="007201A7" w:rsidRPr="00DC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8A"/>
    <w:rsid w:val="000022DA"/>
    <w:rsid w:val="00007DE9"/>
    <w:rsid w:val="000312E1"/>
    <w:rsid w:val="0003736E"/>
    <w:rsid w:val="00056AD9"/>
    <w:rsid w:val="0007669F"/>
    <w:rsid w:val="00083159"/>
    <w:rsid w:val="00090A23"/>
    <w:rsid w:val="000A0701"/>
    <w:rsid w:val="000A1349"/>
    <w:rsid w:val="000D5B10"/>
    <w:rsid w:val="000E252D"/>
    <w:rsid w:val="000E4DF4"/>
    <w:rsid w:val="00111D62"/>
    <w:rsid w:val="0016008A"/>
    <w:rsid w:val="001706D9"/>
    <w:rsid w:val="00190D59"/>
    <w:rsid w:val="00193BB5"/>
    <w:rsid w:val="001A6024"/>
    <w:rsid w:val="001B53B3"/>
    <w:rsid w:val="001E508A"/>
    <w:rsid w:val="001E5135"/>
    <w:rsid w:val="00212D5E"/>
    <w:rsid w:val="00216E0E"/>
    <w:rsid w:val="00227112"/>
    <w:rsid w:val="00230334"/>
    <w:rsid w:val="00277949"/>
    <w:rsid w:val="00294DAC"/>
    <w:rsid w:val="002A011D"/>
    <w:rsid w:val="002E5D69"/>
    <w:rsid w:val="003216F1"/>
    <w:rsid w:val="00323B6D"/>
    <w:rsid w:val="003243D3"/>
    <w:rsid w:val="00327232"/>
    <w:rsid w:val="003532EF"/>
    <w:rsid w:val="00362305"/>
    <w:rsid w:val="00370A93"/>
    <w:rsid w:val="00392E05"/>
    <w:rsid w:val="003B550C"/>
    <w:rsid w:val="003F052E"/>
    <w:rsid w:val="00403159"/>
    <w:rsid w:val="00407107"/>
    <w:rsid w:val="0041046F"/>
    <w:rsid w:val="00423D96"/>
    <w:rsid w:val="00430636"/>
    <w:rsid w:val="00440896"/>
    <w:rsid w:val="00451FDC"/>
    <w:rsid w:val="00481D48"/>
    <w:rsid w:val="004C642A"/>
    <w:rsid w:val="004D238C"/>
    <w:rsid w:val="004D6459"/>
    <w:rsid w:val="004E1FA9"/>
    <w:rsid w:val="004E3B85"/>
    <w:rsid w:val="005034BB"/>
    <w:rsid w:val="005065F9"/>
    <w:rsid w:val="00525101"/>
    <w:rsid w:val="00547C4A"/>
    <w:rsid w:val="00552D4F"/>
    <w:rsid w:val="005A4125"/>
    <w:rsid w:val="005A62BE"/>
    <w:rsid w:val="005B2D26"/>
    <w:rsid w:val="005D024F"/>
    <w:rsid w:val="005F38B3"/>
    <w:rsid w:val="0061537E"/>
    <w:rsid w:val="006304EE"/>
    <w:rsid w:val="00633A8A"/>
    <w:rsid w:val="00692E3B"/>
    <w:rsid w:val="006F3B36"/>
    <w:rsid w:val="006F46CB"/>
    <w:rsid w:val="00714401"/>
    <w:rsid w:val="0071529F"/>
    <w:rsid w:val="007201A7"/>
    <w:rsid w:val="00742838"/>
    <w:rsid w:val="00746870"/>
    <w:rsid w:val="0075023F"/>
    <w:rsid w:val="00760E26"/>
    <w:rsid w:val="007627D6"/>
    <w:rsid w:val="00781047"/>
    <w:rsid w:val="00790D21"/>
    <w:rsid w:val="007F09F2"/>
    <w:rsid w:val="00802504"/>
    <w:rsid w:val="00820A99"/>
    <w:rsid w:val="0084557B"/>
    <w:rsid w:val="00851D11"/>
    <w:rsid w:val="008676F3"/>
    <w:rsid w:val="008707E8"/>
    <w:rsid w:val="00883333"/>
    <w:rsid w:val="008E524B"/>
    <w:rsid w:val="0091292C"/>
    <w:rsid w:val="0092636E"/>
    <w:rsid w:val="00927D25"/>
    <w:rsid w:val="00930938"/>
    <w:rsid w:val="00930E14"/>
    <w:rsid w:val="00931642"/>
    <w:rsid w:val="00943F60"/>
    <w:rsid w:val="009500BA"/>
    <w:rsid w:val="00964DA7"/>
    <w:rsid w:val="009771E7"/>
    <w:rsid w:val="00983CA8"/>
    <w:rsid w:val="0098486E"/>
    <w:rsid w:val="009B1C44"/>
    <w:rsid w:val="009C4AE3"/>
    <w:rsid w:val="009E56BD"/>
    <w:rsid w:val="00A00C3F"/>
    <w:rsid w:val="00A06E44"/>
    <w:rsid w:val="00A125CF"/>
    <w:rsid w:val="00A26956"/>
    <w:rsid w:val="00A41EAB"/>
    <w:rsid w:val="00A60BC3"/>
    <w:rsid w:val="00A771A6"/>
    <w:rsid w:val="00A85BDA"/>
    <w:rsid w:val="00A863CF"/>
    <w:rsid w:val="00A97460"/>
    <w:rsid w:val="00AA470C"/>
    <w:rsid w:val="00AA4BF2"/>
    <w:rsid w:val="00AC0AA7"/>
    <w:rsid w:val="00AD78B1"/>
    <w:rsid w:val="00AE30CE"/>
    <w:rsid w:val="00B0155A"/>
    <w:rsid w:val="00B0597A"/>
    <w:rsid w:val="00B244DB"/>
    <w:rsid w:val="00B34306"/>
    <w:rsid w:val="00B50434"/>
    <w:rsid w:val="00B61591"/>
    <w:rsid w:val="00B71E68"/>
    <w:rsid w:val="00B7718D"/>
    <w:rsid w:val="00B91116"/>
    <w:rsid w:val="00B9134D"/>
    <w:rsid w:val="00BE5959"/>
    <w:rsid w:val="00BF6994"/>
    <w:rsid w:val="00C00694"/>
    <w:rsid w:val="00C33E98"/>
    <w:rsid w:val="00C46324"/>
    <w:rsid w:val="00C4714E"/>
    <w:rsid w:val="00C542AB"/>
    <w:rsid w:val="00C56764"/>
    <w:rsid w:val="00C654F1"/>
    <w:rsid w:val="00C67CB7"/>
    <w:rsid w:val="00C70DAA"/>
    <w:rsid w:val="00C861DF"/>
    <w:rsid w:val="00C956E2"/>
    <w:rsid w:val="00CB5B0D"/>
    <w:rsid w:val="00CD5CD6"/>
    <w:rsid w:val="00CE1105"/>
    <w:rsid w:val="00D152FC"/>
    <w:rsid w:val="00D30AF5"/>
    <w:rsid w:val="00D36378"/>
    <w:rsid w:val="00D41A57"/>
    <w:rsid w:val="00D731F4"/>
    <w:rsid w:val="00D734D1"/>
    <w:rsid w:val="00DA11C7"/>
    <w:rsid w:val="00DB0B00"/>
    <w:rsid w:val="00DC002D"/>
    <w:rsid w:val="00DC56ED"/>
    <w:rsid w:val="00DC59F0"/>
    <w:rsid w:val="00DF7D12"/>
    <w:rsid w:val="00E0405F"/>
    <w:rsid w:val="00E17834"/>
    <w:rsid w:val="00E70B8E"/>
    <w:rsid w:val="00E86FCB"/>
    <w:rsid w:val="00EC3F94"/>
    <w:rsid w:val="00EE4A1A"/>
    <w:rsid w:val="00EF4A85"/>
    <w:rsid w:val="00EF6AB1"/>
    <w:rsid w:val="00F11E81"/>
    <w:rsid w:val="00F4223D"/>
    <w:rsid w:val="00F475C8"/>
    <w:rsid w:val="00F7290B"/>
    <w:rsid w:val="00FA3C23"/>
    <w:rsid w:val="00FB2E5B"/>
    <w:rsid w:val="00FB6C07"/>
    <w:rsid w:val="00FC66CF"/>
    <w:rsid w:val="00FD4824"/>
    <w:rsid w:val="00FE1DA3"/>
    <w:rsid w:val="00FE702F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E5A6"/>
  <w15:chartTrackingRefBased/>
  <w15:docId w15:val="{D7737C71-A32F-4930-BA06-A53826E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2A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309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3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areairwmp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bayareairwmp.org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sha.dunn@sfestuary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tasha.dunn@sfestuary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evon.becker@acw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c6e42-dde7-423a-adc3-8c61772006a5">
      <Terms xmlns="http://schemas.microsoft.com/office/infopath/2007/PartnerControls"/>
    </lcf76f155ced4ddcb4097134ff3c332f>
    <TaxCatchAll xmlns="b1fd486e-e945-4b55-8518-50ff97fdc8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84E9CFB84854A8010DB753769D471" ma:contentTypeVersion="15" ma:contentTypeDescription="Create a new document." ma:contentTypeScope="" ma:versionID="33c7bb505899e7071d868a46c88ca07e">
  <xsd:schema xmlns:xsd="http://www.w3.org/2001/XMLSchema" xmlns:xs="http://www.w3.org/2001/XMLSchema" xmlns:p="http://schemas.microsoft.com/office/2006/metadata/properties" xmlns:ns2="d08c6e42-dde7-423a-adc3-8c61772006a5" xmlns:ns3="b1fd486e-e945-4b55-8518-50ff97fdc823" targetNamespace="http://schemas.microsoft.com/office/2006/metadata/properties" ma:root="true" ma:fieldsID="c52429215f3b556d0f98758acea900dd" ns2:_="" ns3:_="">
    <xsd:import namespace="d08c6e42-dde7-423a-adc3-8c61772006a5"/>
    <xsd:import namespace="b1fd486e-e945-4b55-8518-50ff97f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6e42-dde7-423a-adc3-8c6177200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334e89-0b5a-479c-ac9f-74724dd37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486e-e945-4b55-8518-50ff97fdc82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0a32047-8c48-4ada-a53e-eea4618ba21a}" ma:internalName="TaxCatchAll" ma:showField="CatchAllData" ma:web="b1fd486e-e945-4b55-8518-50ff97fd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BEB46-1EF6-499C-8DCC-C17D95CD34A1}">
  <ds:schemaRefs>
    <ds:schemaRef ds:uri="http://schemas.microsoft.com/office/2006/metadata/properties"/>
    <ds:schemaRef ds:uri="http://schemas.microsoft.com/office/infopath/2007/PartnerControls"/>
    <ds:schemaRef ds:uri="8a1c590f-c035-441b-b889-ef2244559f5c"/>
    <ds:schemaRef ds:uri="c8796f08-30be-43a0-bdd2-1839680257c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BE17F82-9914-4BD7-A039-637BF45B1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E5D31-35A6-409B-8D52-9621D1054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835</Words>
  <Characters>4766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Becker</dc:creator>
  <cp:keywords/>
  <dc:description/>
  <cp:lastModifiedBy>Devon Becker</cp:lastModifiedBy>
  <cp:revision>27</cp:revision>
  <dcterms:created xsi:type="dcterms:W3CDTF">2022-08-10T22:39:00Z</dcterms:created>
  <dcterms:modified xsi:type="dcterms:W3CDTF">2022-08-12T23:12:00Z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2DocumentType">
    <vt:lpwstr/>
  </property>
  <property fmtid="{D5CDD505-2E9C-101B-9397-08002B2CF9AE}" pid="3" name="Programs">
    <vt:lpwstr/>
  </property>
  <property fmtid="{D5CDD505-2E9C-101B-9397-08002B2CF9AE}" pid="4" name="Agency">
    <vt:lpwstr/>
  </property>
  <property fmtid="{D5CDD505-2E9C-101B-9397-08002B2CF9AE}" pid="5" name="jdda392c0e404cce967a03133da1e4ed">
    <vt:lpwstr/>
  </property>
  <property fmtid="{D5CDD505-2E9C-101B-9397-08002B2CF9AE}" pid="6" name="MediaServiceImageTags">
    <vt:lpwstr/>
  </property>
  <property fmtid="{D5CDD505-2E9C-101B-9397-08002B2CF9AE}" pid="7" name="ContentTypeId">
    <vt:lpwstr>0x010100F1C84E9CFB84854A8010DB753769D471</vt:lpwstr>
  </property>
  <property fmtid="{D5CDD505-2E9C-101B-9397-08002B2CF9AE}" pid="8" name="LegacyTerm_UDrive">
    <vt:lpwstr/>
  </property>
  <property fmtid="{D5CDD505-2E9C-101B-9397-08002B2CF9AE}" pid="9" name="GO2BusinessUnit">
    <vt:lpwstr>1;#Water Supply|1da730b3-b0cc-439e-8311-1d1dcd103d7a</vt:lpwstr>
  </property>
  <property fmtid="{D5CDD505-2E9C-101B-9397-08002B2CF9AE}" pid="10" name="Facility">
    <vt:lpwstr/>
  </property>
  <property fmtid="{D5CDD505-2E9C-101B-9397-08002B2CF9AE}" pid="11" name="bdd33152c87d4cf0aab49e62ab50d4a5">
    <vt:lpwstr/>
  </property>
  <property fmtid="{D5CDD505-2E9C-101B-9397-08002B2CF9AE}" pid="12" name="LegacyTerm_TDrive">
    <vt:lpwstr/>
  </property>
  <property fmtid="{D5CDD505-2E9C-101B-9397-08002B2CF9AE}" pid="13" name="LegacyTerm_Ndrive">
    <vt:lpwstr/>
  </property>
  <property fmtid="{D5CDD505-2E9C-101B-9397-08002B2CF9AE}" pid="14" name="Year">
    <vt:lpwstr/>
  </property>
</Properties>
</file>